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99EE" w14:textId="77777777" w:rsidR="006B1E86" w:rsidRDefault="006B1E86" w:rsidP="006B1E86">
      <w:pPr>
        <w:pStyle w:val="af2"/>
        <w:spacing w:before="0" w:beforeAutospacing="0" w:after="0" w:afterAutospacing="0"/>
        <w:ind w:right="480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附件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1</w:t>
      </w:r>
    </w:p>
    <w:p w14:paraId="541D133B" w14:textId="77777777" w:rsidR="006B1E86" w:rsidRDefault="006B1E86" w:rsidP="006B1E86">
      <w:pPr>
        <w:widowControl/>
        <w:jc w:val="center"/>
        <w:outlineLvl w:val="0"/>
        <w:rPr>
          <w:rFonts w:ascii="Times New Roman" w:eastAsia="黑体" w:hAnsi="Times New Roman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t>“</w:t>
      </w:r>
      <w:r>
        <w:rPr>
          <w:rFonts w:ascii="Times New Roman" w:eastAsia="黑体" w:hAnsi="Times New Roman"/>
          <w:kern w:val="0"/>
          <w:sz w:val="36"/>
          <w:szCs w:val="36"/>
        </w:rPr>
        <w:t>2025</w:t>
      </w:r>
      <w:r>
        <w:rPr>
          <w:rFonts w:ascii="Times New Roman" w:eastAsia="黑体" w:hAnsi="Times New Roman"/>
          <w:kern w:val="0"/>
          <w:sz w:val="36"/>
          <w:szCs w:val="36"/>
        </w:rPr>
        <w:t>年能量营养学术研讨会</w:t>
      </w:r>
      <w:r>
        <w:rPr>
          <w:rFonts w:ascii="黑体" w:eastAsia="黑体" w:hAnsi="黑体"/>
          <w:kern w:val="0"/>
          <w:sz w:val="36"/>
          <w:szCs w:val="36"/>
        </w:rPr>
        <w:t>”</w:t>
      </w:r>
      <w:r>
        <w:rPr>
          <w:rFonts w:ascii="Times New Roman" w:eastAsia="黑体" w:hAnsi="Times New Roman"/>
          <w:kern w:val="0"/>
          <w:sz w:val="36"/>
          <w:szCs w:val="36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132"/>
        <w:gridCol w:w="1277"/>
        <w:gridCol w:w="885"/>
        <w:gridCol w:w="1318"/>
        <w:gridCol w:w="1839"/>
      </w:tblGrid>
      <w:tr w:rsidR="006B1E86" w14:paraId="76AF2CE5" w14:textId="77777777" w:rsidTr="006F67ED">
        <w:trPr>
          <w:jc w:val="center"/>
        </w:trPr>
        <w:tc>
          <w:tcPr>
            <w:tcW w:w="1109" w:type="pct"/>
            <w:vAlign w:val="center"/>
          </w:tcPr>
          <w:p w14:paraId="7A779B1E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683" w:type="pct"/>
            <w:vAlign w:val="center"/>
          </w:tcPr>
          <w:p w14:paraId="5986C230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0" w:type="pct"/>
            <w:vAlign w:val="center"/>
          </w:tcPr>
          <w:p w14:paraId="21D481AF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534" w:type="pct"/>
            <w:vAlign w:val="center"/>
          </w:tcPr>
          <w:p w14:paraId="707FCCAB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5" w:type="pct"/>
            <w:vAlign w:val="center"/>
          </w:tcPr>
          <w:p w14:paraId="71DBC1DE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109" w:type="pct"/>
            <w:vAlign w:val="center"/>
          </w:tcPr>
          <w:p w14:paraId="16A94455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B1E86" w14:paraId="6A973C95" w14:textId="77777777" w:rsidTr="006F67ED">
        <w:trPr>
          <w:jc w:val="center"/>
        </w:trPr>
        <w:tc>
          <w:tcPr>
            <w:tcW w:w="1109" w:type="pct"/>
            <w:vAlign w:val="center"/>
          </w:tcPr>
          <w:p w14:paraId="395A39FD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987" w:type="pct"/>
            <w:gridSpan w:val="3"/>
            <w:vAlign w:val="center"/>
          </w:tcPr>
          <w:p w14:paraId="556F6EDC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5" w:type="pct"/>
            <w:vAlign w:val="center"/>
          </w:tcPr>
          <w:p w14:paraId="2EFCC07F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1109" w:type="pct"/>
            <w:vAlign w:val="center"/>
          </w:tcPr>
          <w:p w14:paraId="3171820F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B1E86" w14:paraId="5ADEBE9B" w14:textId="77777777" w:rsidTr="006F67ED">
        <w:trPr>
          <w:jc w:val="center"/>
        </w:trPr>
        <w:tc>
          <w:tcPr>
            <w:tcW w:w="1109" w:type="pct"/>
            <w:vAlign w:val="center"/>
          </w:tcPr>
          <w:p w14:paraId="46FC16BE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3891" w:type="pct"/>
            <w:gridSpan w:val="5"/>
            <w:vAlign w:val="center"/>
          </w:tcPr>
          <w:p w14:paraId="50013F1B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B1E86" w14:paraId="1828DBAD" w14:textId="77777777" w:rsidTr="006F67ED">
        <w:trPr>
          <w:jc w:val="center"/>
        </w:trPr>
        <w:tc>
          <w:tcPr>
            <w:tcW w:w="1109" w:type="pct"/>
            <w:vAlign w:val="center"/>
          </w:tcPr>
          <w:p w14:paraId="2E432B4F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研究领域</w:t>
            </w:r>
          </w:p>
        </w:tc>
        <w:tc>
          <w:tcPr>
            <w:tcW w:w="3891" w:type="pct"/>
            <w:gridSpan w:val="5"/>
            <w:vAlign w:val="center"/>
          </w:tcPr>
          <w:p w14:paraId="61E137DC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B1E86" w14:paraId="27FCEBC3" w14:textId="77777777" w:rsidTr="006F67ED">
        <w:trPr>
          <w:jc w:val="center"/>
        </w:trPr>
        <w:tc>
          <w:tcPr>
            <w:tcW w:w="1109" w:type="pct"/>
            <w:vAlign w:val="center"/>
          </w:tcPr>
          <w:p w14:paraId="72802CC6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团队参会人员</w:t>
            </w:r>
          </w:p>
        </w:tc>
        <w:tc>
          <w:tcPr>
            <w:tcW w:w="3891" w:type="pct"/>
            <w:gridSpan w:val="5"/>
            <w:vAlign w:val="center"/>
          </w:tcPr>
          <w:p w14:paraId="3A429939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B1E86" w14:paraId="209DD607" w14:textId="77777777" w:rsidTr="006F67ED">
        <w:trPr>
          <w:trHeight w:val="672"/>
          <w:jc w:val="center"/>
        </w:trPr>
        <w:tc>
          <w:tcPr>
            <w:tcW w:w="1109" w:type="pct"/>
            <w:vAlign w:val="center"/>
          </w:tcPr>
          <w:p w14:paraId="2CED5954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抵达交通信息</w:t>
            </w:r>
          </w:p>
        </w:tc>
        <w:tc>
          <w:tcPr>
            <w:tcW w:w="3891" w:type="pct"/>
            <w:gridSpan w:val="5"/>
            <w:vAlign w:val="center"/>
          </w:tcPr>
          <w:p w14:paraId="2888BBEA" w14:textId="77777777" w:rsidR="006B1E86" w:rsidRDefault="006B1E86" w:rsidP="006F67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时；乘坐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次（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飞机；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火车），抵达长春（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机场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航站楼；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车站）</w:t>
            </w:r>
          </w:p>
        </w:tc>
      </w:tr>
      <w:tr w:rsidR="006B1E86" w14:paraId="5D1B0A7F" w14:textId="77777777" w:rsidTr="006F67ED">
        <w:trPr>
          <w:trHeight w:val="672"/>
          <w:jc w:val="center"/>
        </w:trPr>
        <w:tc>
          <w:tcPr>
            <w:tcW w:w="1109" w:type="pct"/>
            <w:vAlign w:val="center"/>
          </w:tcPr>
          <w:p w14:paraId="62289219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离会交通信息</w:t>
            </w:r>
          </w:p>
        </w:tc>
        <w:tc>
          <w:tcPr>
            <w:tcW w:w="3891" w:type="pct"/>
            <w:gridSpan w:val="5"/>
            <w:vAlign w:val="center"/>
          </w:tcPr>
          <w:p w14:paraId="4979B4D4" w14:textId="77777777" w:rsidR="006B1E86" w:rsidRDefault="006B1E86" w:rsidP="006F67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时；乘坐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次（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飞机；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火车），离开长春（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机场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航站楼；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车站）</w:t>
            </w:r>
          </w:p>
        </w:tc>
      </w:tr>
      <w:tr w:rsidR="006B1E86" w14:paraId="30D856A3" w14:textId="77777777" w:rsidTr="006F67ED">
        <w:trPr>
          <w:jc w:val="center"/>
        </w:trPr>
        <w:tc>
          <w:tcPr>
            <w:tcW w:w="1109" w:type="pct"/>
            <w:vAlign w:val="center"/>
          </w:tcPr>
          <w:p w14:paraId="716E9009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房间预订</w:t>
            </w:r>
          </w:p>
        </w:tc>
        <w:tc>
          <w:tcPr>
            <w:tcW w:w="3891" w:type="pct"/>
            <w:gridSpan w:val="5"/>
            <w:vAlign w:val="center"/>
          </w:tcPr>
          <w:p w14:paraId="3998AAAC" w14:textId="77777777" w:rsidR="006B1E86" w:rsidRDefault="006B1E86" w:rsidP="006F67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间双人标间（</w:t>
            </w:r>
            <w:r>
              <w:rPr>
                <w:rFonts w:ascii="Times New Roman" w:hAnsi="Times New Roman"/>
                <w:sz w:val="24"/>
              </w:rPr>
              <w:t>300</w:t>
            </w:r>
            <w:r>
              <w:rPr>
                <w:rFonts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晚），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间单人间（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晚）</w:t>
            </w:r>
          </w:p>
        </w:tc>
      </w:tr>
      <w:tr w:rsidR="006B1E86" w14:paraId="7C9E4A75" w14:textId="77777777" w:rsidTr="006F67ED">
        <w:trPr>
          <w:jc w:val="center"/>
        </w:trPr>
        <w:tc>
          <w:tcPr>
            <w:tcW w:w="1109" w:type="pct"/>
            <w:vAlign w:val="center"/>
          </w:tcPr>
          <w:p w14:paraId="76806FFF" w14:textId="77777777" w:rsidR="006B1E86" w:rsidRDefault="006B1E86" w:rsidP="006F67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发票信息</w:t>
            </w:r>
          </w:p>
        </w:tc>
        <w:tc>
          <w:tcPr>
            <w:tcW w:w="3891" w:type="pct"/>
            <w:gridSpan w:val="5"/>
            <w:vAlign w:val="center"/>
          </w:tcPr>
          <w:p w14:paraId="38558019" w14:textId="77777777" w:rsidR="006B1E86" w:rsidRDefault="006B1E86" w:rsidP="006F67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发票抬头：</w:t>
            </w:r>
          </w:p>
          <w:p w14:paraId="43201FAA" w14:textId="77777777" w:rsidR="006B1E86" w:rsidRDefault="006B1E86" w:rsidP="006F67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纳税人识别号（统一社会信用代码）：</w:t>
            </w:r>
          </w:p>
          <w:p w14:paraId="426B9BC4" w14:textId="77777777" w:rsidR="006B1E86" w:rsidRDefault="006B1E86" w:rsidP="006F67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地址电话：</w:t>
            </w:r>
          </w:p>
          <w:p w14:paraId="35439455" w14:textId="77777777" w:rsidR="006B1E86" w:rsidRDefault="006B1E86" w:rsidP="006F67ED">
            <w:pPr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开户行及账号：</w:t>
            </w:r>
          </w:p>
        </w:tc>
      </w:tr>
      <w:tr w:rsidR="006B1E86" w14:paraId="161FA511" w14:textId="77777777" w:rsidTr="006F67ED">
        <w:trPr>
          <w:trHeight w:val="555"/>
          <w:jc w:val="center"/>
        </w:trPr>
        <w:tc>
          <w:tcPr>
            <w:tcW w:w="1109" w:type="pct"/>
            <w:vAlign w:val="center"/>
          </w:tcPr>
          <w:p w14:paraId="5F9B5294" w14:textId="77777777" w:rsidR="006B1E86" w:rsidRDefault="006B1E86" w:rsidP="006F67E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备注或建议</w:t>
            </w:r>
          </w:p>
        </w:tc>
        <w:tc>
          <w:tcPr>
            <w:tcW w:w="3891" w:type="pct"/>
            <w:gridSpan w:val="5"/>
            <w:vAlign w:val="center"/>
          </w:tcPr>
          <w:p w14:paraId="64BBDD24" w14:textId="77777777" w:rsidR="006B1E86" w:rsidRDefault="006B1E86" w:rsidP="006F67E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70C41BC" w14:textId="77777777" w:rsidR="006B1E86" w:rsidRDefault="006B1E86" w:rsidP="006B1E86">
      <w:pPr>
        <w:rPr>
          <w:rFonts w:ascii="Times New Roman" w:hAnsi="Times New Roman"/>
        </w:rPr>
      </w:pPr>
      <w:r>
        <w:rPr>
          <w:rFonts w:ascii="Times New Roman" w:hAnsi="Times New Roman"/>
        </w:rPr>
        <w:t>注：参会回执请于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日之前发送到</w:t>
      </w:r>
      <w:r>
        <w:rPr>
          <w:rFonts w:ascii="Times New Roman" w:hAnsi="Times New Roman"/>
          <w:szCs w:val="21"/>
        </w:rPr>
        <w:t>nlyyyth@163.com</w:t>
      </w:r>
      <w:r>
        <w:rPr>
          <w:rFonts w:ascii="Times New Roman" w:hAnsi="Times New Roman"/>
        </w:rPr>
        <w:t>，以保证参会人员顺利住宿。</w:t>
      </w:r>
    </w:p>
    <w:p w14:paraId="559DEBCE" w14:textId="77777777" w:rsidR="00C272C0" w:rsidRPr="006B1E86" w:rsidRDefault="00C272C0"/>
    <w:sectPr w:rsidR="00C272C0" w:rsidRPr="006B1E86" w:rsidSect="006B1E86">
      <w:pgSz w:w="11900" w:h="16840"/>
      <w:pgMar w:top="1440" w:right="1800" w:bottom="1440" w:left="1800" w:header="851" w:footer="992" w:gutter="0"/>
      <w:cols w:space="425"/>
      <w:titlePg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44FA8" w14:textId="77777777" w:rsidR="00FD1FF7" w:rsidRDefault="00FD1FF7" w:rsidP="006B1E86">
      <w:pPr>
        <w:rPr>
          <w:rFonts w:hint="eastAsia"/>
        </w:rPr>
      </w:pPr>
      <w:r>
        <w:separator/>
      </w:r>
    </w:p>
  </w:endnote>
  <w:endnote w:type="continuationSeparator" w:id="0">
    <w:p w14:paraId="5897359E" w14:textId="77777777" w:rsidR="00FD1FF7" w:rsidRDefault="00FD1FF7" w:rsidP="006B1E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46CC6" w14:textId="77777777" w:rsidR="00FD1FF7" w:rsidRDefault="00FD1FF7" w:rsidP="006B1E86">
      <w:pPr>
        <w:rPr>
          <w:rFonts w:hint="eastAsia"/>
        </w:rPr>
      </w:pPr>
      <w:r>
        <w:separator/>
      </w:r>
    </w:p>
  </w:footnote>
  <w:footnote w:type="continuationSeparator" w:id="0">
    <w:p w14:paraId="0AAD0059" w14:textId="77777777" w:rsidR="00FD1FF7" w:rsidRDefault="00FD1FF7" w:rsidP="006B1E8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C0"/>
    <w:rsid w:val="0009260C"/>
    <w:rsid w:val="006B1E86"/>
    <w:rsid w:val="00C272C0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7DF5E3-C0B2-43A9-94C8-E792AC3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E8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72C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2C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2C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2C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2C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2C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2C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2C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2C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2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2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2C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27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2C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27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2C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27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27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2C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B1E86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B1E8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B1E86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B1E86"/>
    <w:rPr>
      <w:sz w:val="18"/>
      <w:szCs w:val="18"/>
    </w:rPr>
  </w:style>
  <w:style w:type="paragraph" w:styleId="af2">
    <w:name w:val="Normal (Web)"/>
    <w:basedOn w:val="a"/>
    <w:uiPriority w:val="99"/>
    <w:unhideWhenUsed/>
    <w:rsid w:val="006B1E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作者</dc:creator>
  <cp:keywords/>
  <dc:description/>
  <cp:lastModifiedBy>作者</cp:lastModifiedBy>
  <cp:revision>2</cp:revision>
  <dcterms:created xsi:type="dcterms:W3CDTF">2025-04-20T15:26:00Z</dcterms:created>
  <dcterms:modified xsi:type="dcterms:W3CDTF">2025-04-20T15:27:00Z</dcterms:modified>
</cp:coreProperties>
</file>